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91325D" w14:textId="77777777" w:rsidR="00A504BB" w:rsidRDefault="00A504BB">
      <w:pPr>
        <w:widowControl w:val="0"/>
        <w:pBdr>
          <w:top w:val="nil"/>
          <w:left w:val="nil"/>
          <w:bottom w:val="nil"/>
          <w:right w:val="nil"/>
          <w:between w:val="nil"/>
        </w:pBdr>
        <w:spacing w:after="0" w:line="288" w:lineRule="auto"/>
        <w:rPr>
          <w:rFonts w:ascii="Lidl Font Pro" w:eastAsia="Lidl Font Pro" w:hAnsi="Lidl Font Pro" w:cs="Lidl Font Pro"/>
          <w:color w:val="000000"/>
        </w:rPr>
      </w:pPr>
    </w:p>
    <w:p w14:paraId="1645CE17" w14:textId="77777777" w:rsidR="00A504BB" w:rsidRDefault="00000000">
      <w:pPr>
        <w:widowControl w:val="0"/>
        <w:pBdr>
          <w:top w:val="nil"/>
          <w:left w:val="nil"/>
          <w:bottom w:val="nil"/>
          <w:right w:val="nil"/>
          <w:between w:val="nil"/>
        </w:pBdr>
        <w:spacing w:after="0" w:line="288" w:lineRule="auto"/>
        <w:jc w:val="right"/>
        <w:rPr>
          <w:rFonts w:ascii="Lidl Font Pro" w:eastAsia="Lidl Font Pro" w:hAnsi="Lidl Font Pro" w:cs="Lidl Font Pro"/>
          <w:color w:val="000000"/>
        </w:rPr>
      </w:pPr>
      <w:r>
        <w:rPr>
          <w:rFonts w:ascii="Lidl Font Pro" w:eastAsia="Lidl Font Pro" w:hAnsi="Lidl Font Pro" w:cs="Lidl Font Pro"/>
          <w:color w:val="000000"/>
        </w:rPr>
        <w:t>Θεσσαλονίκη, 26/03/2026</w:t>
      </w:r>
    </w:p>
    <w:p w14:paraId="0EFFF398" w14:textId="77777777" w:rsidR="00A504BB" w:rsidRDefault="00000000">
      <w:pPr>
        <w:spacing w:before="280" w:after="120"/>
        <w:jc w:val="both"/>
        <w:rPr>
          <w:rFonts w:ascii="Lidl Font Pro" w:eastAsia="Lidl Font Pro" w:hAnsi="Lidl Font Pro" w:cs="Lidl Font Pro"/>
          <w:b/>
          <w:bCs/>
          <w:color w:val="1F497D"/>
        </w:rPr>
      </w:pPr>
      <w:bookmarkStart w:id="0" w:name="_heading=h.58gxno5zgnlu" w:colFirst="0" w:colLast="0"/>
      <w:bookmarkEnd w:id="0"/>
      <w:r>
        <w:rPr>
          <w:rFonts w:ascii="Lidl Font Pro" w:eastAsia="Lidl Font Pro" w:hAnsi="Lidl Font Pro" w:cs="Lidl Font Pro"/>
          <w:b/>
          <w:bCs/>
          <w:color w:val="1F497D"/>
          <w:sz w:val="36"/>
          <w:szCs w:val="36"/>
        </w:rPr>
        <w:t xml:space="preserve">Η Lidl Ελλάς και το </w:t>
      </w:r>
      <w:proofErr w:type="spellStart"/>
      <w:r>
        <w:rPr>
          <w:rFonts w:ascii="Lidl Font Pro" w:eastAsia="Lidl Font Pro" w:hAnsi="Lidl Font Pro" w:cs="Lidl Font Pro"/>
          <w:b/>
          <w:bCs/>
          <w:color w:val="1F497D"/>
          <w:sz w:val="36"/>
          <w:szCs w:val="36"/>
        </w:rPr>
        <w:t>Make</w:t>
      </w:r>
      <w:proofErr w:type="spellEnd"/>
      <w:r>
        <w:rPr>
          <w:rFonts w:ascii="Lidl Font Pro" w:eastAsia="Lidl Font Pro" w:hAnsi="Lidl Font Pro" w:cs="Lidl Font Pro"/>
          <w:b/>
          <w:bCs/>
          <w:color w:val="1F497D"/>
          <w:sz w:val="36"/>
          <w:szCs w:val="36"/>
        </w:rPr>
        <w:t>-A-</w:t>
      </w:r>
      <w:proofErr w:type="spellStart"/>
      <w:r>
        <w:rPr>
          <w:rFonts w:ascii="Lidl Font Pro" w:eastAsia="Lidl Font Pro" w:hAnsi="Lidl Font Pro" w:cs="Lidl Font Pro"/>
          <w:b/>
          <w:bCs/>
          <w:color w:val="1F497D"/>
          <w:sz w:val="36"/>
          <w:szCs w:val="36"/>
        </w:rPr>
        <w:t>Wish</w:t>
      </w:r>
      <w:proofErr w:type="spellEnd"/>
      <w:r>
        <w:rPr>
          <w:rFonts w:ascii="Lidl Font Pro" w:eastAsia="Lidl Font Pro" w:hAnsi="Lidl Font Pro" w:cs="Lidl Font Pro"/>
          <w:b/>
          <w:bCs/>
          <w:color w:val="1F497D"/>
          <w:sz w:val="36"/>
          <w:szCs w:val="36"/>
        </w:rPr>
        <w:t xml:space="preserve"> (Κάνε-Μια-Ευχή Ελλάδος) ενώνουν τις δυνάμεις τους αυτό το Πάσχα για την εκπλήρωση ευχών παιδιών που νοσούν από πολύ σοβαρές ασθένειες</w:t>
      </w:r>
    </w:p>
    <w:p w14:paraId="0C30BA48" w14:textId="7311B08B" w:rsidR="00A504BB" w:rsidRDefault="00000000">
      <w:pPr>
        <w:spacing w:before="280" w:after="120" w:line="360" w:lineRule="auto"/>
        <w:jc w:val="both"/>
        <w:rPr>
          <w:rFonts w:ascii="Lidl Font Pro" w:eastAsia="Lidl Font Pro" w:hAnsi="Lidl Font Pro" w:cs="Lidl Font Pro"/>
          <w:b/>
          <w:bCs/>
          <w:color w:val="1F497D"/>
        </w:rPr>
      </w:pPr>
      <w:r>
        <w:rPr>
          <w:rFonts w:ascii="Lidl Font Pro" w:eastAsia="Lidl Font Pro" w:hAnsi="Lidl Font Pro" w:cs="Lidl Font Pro"/>
          <w:b/>
          <w:bCs/>
          <w:color w:val="1F497D"/>
        </w:rPr>
        <w:t xml:space="preserve">Για 3η συνεχόμενη χρονιά, η εταιρεία συνεχίζει να προσφέρει αγάπη, μετατρέποντας κάθε σκανάρισμα της κάρτας Lidl </w:t>
      </w:r>
      <w:proofErr w:type="spellStart"/>
      <w:r>
        <w:rPr>
          <w:rFonts w:ascii="Lidl Font Pro" w:eastAsia="Lidl Font Pro" w:hAnsi="Lidl Font Pro" w:cs="Lidl Font Pro"/>
          <w:b/>
          <w:bCs/>
          <w:color w:val="1F497D"/>
        </w:rPr>
        <w:t>Plus</w:t>
      </w:r>
      <w:proofErr w:type="spellEnd"/>
      <w:r>
        <w:rPr>
          <w:rFonts w:ascii="Lidl Font Pro" w:eastAsia="Lidl Font Pro" w:hAnsi="Lidl Font Pro" w:cs="Lidl Font Pro"/>
          <w:b/>
          <w:bCs/>
          <w:color w:val="1F497D"/>
        </w:rPr>
        <w:t xml:space="preserve"> σε δύναμη για τα παιδιά που το έχουν ανάγκη.</w:t>
      </w:r>
    </w:p>
    <w:p w14:paraId="44670824" w14:textId="77777777" w:rsidR="00A504BB"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t xml:space="preserve">Η </w:t>
      </w:r>
      <w:r>
        <w:rPr>
          <w:rFonts w:ascii="Lidl Font Pro" w:eastAsia="Lidl Font Pro" w:hAnsi="Lidl Font Pro" w:cs="Lidl Font Pro"/>
          <w:b/>
          <w:bCs/>
          <w:color w:val="000000"/>
        </w:rPr>
        <w:t>Lidl Ελλάς</w:t>
      </w:r>
      <w:r>
        <w:rPr>
          <w:rFonts w:ascii="Lidl Font Pro" w:eastAsia="Lidl Font Pro" w:hAnsi="Lidl Font Pro" w:cs="Lidl Font Pro"/>
          <w:color w:val="000000"/>
        </w:rPr>
        <w:t xml:space="preserve"> στέκεται στο πλευρό του </w:t>
      </w:r>
      <w:proofErr w:type="spellStart"/>
      <w:r>
        <w:rPr>
          <w:rFonts w:ascii="Lidl Font Pro" w:eastAsia="Lidl Font Pro" w:hAnsi="Lidl Font Pro" w:cs="Lidl Font Pro"/>
          <w:b/>
          <w:bCs/>
          <w:color w:val="000000"/>
        </w:rPr>
        <w:t>Make</w:t>
      </w:r>
      <w:proofErr w:type="spellEnd"/>
      <w:r>
        <w:rPr>
          <w:rFonts w:ascii="Lidl Font Pro" w:eastAsia="Lidl Font Pro" w:hAnsi="Lidl Font Pro" w:cs="Lidl Font Pro"/>
          <w:b/>
          <w:bCs/>
          <w:color w:val="000000"/>
        </w:rPr>
        <w:t>-A-</w:t>
      </w:r>
      <w:proofErr w:type="spellStart"/>
      <w:r>
        <w:rPr>
          <w:rFonts w:ascii="Lidl Font Pro" w:eastAsia="Lidl Font Pro" w:hAnsi="Lidl Font Pro" w:cs="Lidl Font Pro"/>
          <w:b/>
          <w:bCs/>
          <w:color w:val="000000"/>
        </w:rPr>
        <w:t>Wish</w:t>
      </w:r>
      <w:proofErr w:type="spellEnd"/>
      <w:r>
        <w:rPr>
          <w:rFonts w:ascii="Lidl Font Pro" w:eastAsia="Lidl Font Pro" w:hAnsi="Lidl Font Pro" w:cs="Lidl Font Pro"/>
          <w:b/>
          <w:bCs/>
          <w:color w:val="000000"/>
        </w:rPr>
        <w:t xml:space="preserve"> (Κάνε-Μια-Ευχή Ελλάδος)</w:t>
      </w:r>
      <w:r>
        <w:rPr>
          <w:rFonts w:ascii="Lidl Font Pro" w:eastAsia="Lidl Font Pro" w:hAnsi="Lidl Font Pro" w:cs="Lidl Font Pro"/>
          <w:color w:val="000000"/>
        </w:rPr>
        <w:t xml:space="preserve"> αυτή την </w:t>
      </w:r>
      <w:r>
        <w:rPr>
          <w:rFonts w:ascii="Lidl Font Pro" w:eastAsia="Lidl Font Pro" w:hAnsi="Lidl Font Pro" w:cs="Lidl Font Pro"/>
          <w:b/>
          <w:bCs/>
          <w:color w:val="000000"/>
        </w:rPr>
        <w:t>Πασχαλινή περίοδο</w:t>
      </w:r>
      <w:r>
        <w:rPr>
          <w:rFonts w:ascii="Lidl Font Pro" w:eastAsia="Lidl Font Pro" w:hAnsi="Lidl Font Pro" w:cs="Lidl Font Pro"/>
          <w:color w:val="000000"/>
        </w:rPr>
        <w:t xml:space="preserve">, στηρίζοντας το έργο του οργανισμού για την εκπλήρωση ευχών παιδιών που νοσούν από σοβαρές ασθένειες. Από την Πέμπτη 26 Μαρτίου έως και το Μ. Σάββατο 11 Απριλίου 2026, με κάθε σκανάρισμα της ψηφιακής κάρτας </w:t>
      </w:r>
      <w:r>
        <w:rPr>
          <w:rFonts w:ascii="Lidl Font Pro" w:eastAsia="Lidl Font Pro" w:hAnsi="Lidl Font Pro" w:cs="Lidl Font Pro"/>
          <w:b/>
          <w:bCs/>
          <w:color w:val="000000"/>
        </w:rPr>
        <w:t xml:space="preserve">Lidl </w:t>
      </w:r>
      <w:proofErr w:type="spellStart"/>
      <w:r>
        <w:rPr>
          <w:rFonts w:ascii="Lidl Font Pro" w:eastAsia="Lidl Font Pro" w:hAnsi="Lidl Font Pro" w:cs="Lidl Font Pro"/>
          <w:b/>
          <w:bCs/>
          <w:color w:val="000000"/>
        </w:rPr>
        <w:t>Plus</w:t>
      </w:r>
      <w:proofErr w:type="spellEnd"/>
      <w:r>
        <w:rPr>
          <w:rFonts w:ascii="Lidl Font Pro" w:eastAsia="Lidl Font Pro" w:hAnsi="Lidl Font Pro" w:cs="Lidl Font Pro"/>
          <w:color w:val="000000"/>
        </w:rPr>
        <w:t xml:space="preserve">, η εταιρεία προσφέρει </w:t>
      </w:r>
      <w:r>
        <w:rPr>
          <w:rFonts w:ascii="Lidl Font Pro" w:eastAsia="Lidl Font Pro" w:hAnsi="Lidl Font Pro" w:cs="Lidl Font Pro"/>
          <w:b/>
          <w:bCs/>
          <w:color w:val="000000"/>
        </w:rPr>
        <w:t>0,05€</w:t>
      </w:r>
      <w:r>
        <w:rPr>
          <w:rFonts w:ascii="Lidl Font Pro" w:eastAsia="Lidl Font Pro" w:hAnsi="Lidl Font Pro" w:cs="Lidl Font Pro"/>
          <w:color w:val="000000"/>
        </w:rPr>
        <w:t xml:space="preserve"> στο </w:t>
      </w:r>
      <w:proofErr w:type="spellStart"/>
      <w:r>
        <w:rPr>
          <w:rFonts w:ascii="Lidl Font Pro" w:eastAsia="Lidl Font Pro" w:hAnsi="Lidl Font Pro" w:cs="Lidl Font Pro"/>
          <w:b/>
          <w:bCs/>
          <w:color w:val="000000"/>
        </w:rPr>
        <w:t>Make</w:t>
      </w:r>
      <w:proofErr w:type="spellEnd"/>
      <w:r>
        <w:rPr>
          <w:rFonts w:ascii="Lidl Font Pro" w:eastAsia="Lidl Font Pro" w:hAnsi="Lidl Font Pro" w:cs="Lidl Font Pro"/>
          <w:b/>
          <w:bCs/>
          <w:color w:val="000000"/>
        </w:rPr>
        <w:t>-A-</w:t>
      </w:r>
      <w:proofErr w:type="spellStart"/>
      <w:r>
        <w:rPr>
          <w:rFonts w:ascii="Lidl Font Pro" w:eastAsia="Lidl Font Pro" w:hAnsi="Lidl Font Pro" w:cs="Lidl Font Pro"/>
          <w:b/>
          <w:bCs/>
          <w:color w:val="000000"/>
        </w:rPr>
        <w:t>Wish</w:t>
      </w:r>
      <w:proofErr w:type="spellEnd"/>
      <w:r>
        <w:rPr>
          <w:rFonts w:ascii="Lidl Font Pro" w:eastAsia="Lidl Font Pro" w:hAnsi="Lidl Font Pro" w:cs="Lidl Font Pro"/>
          <w:b/>
          <w:bCs/>
          <w:color w:val="000000"/>
        </w:rPr>
        <w:t xml:space="preserve"> (Κάνε-Μια-Ευχή Ελλάδος)</w:t>
      </w:r>
      <w:r>
        <w:rPr>
          <w:rFonts w:ascii="Lidl Font Pro" w:eastAsia="Lidl Font Pro" w:hAnsi="Lidl Font Pro" w:cs="Lidl Font Pro"/>
          <w:color w:val="000000"/>
        </w:rPr>
        <w:t>.</w:t>
      </w:r>
    </w:p>
    <w:p w14:paraId="3FB01875" w14:textId="77777777" w:rsidR="00A504BB" w:rsidRDefault="00000000">
      <w:pPr>
        <w:spacing w:after="120" w:line="360" w:lineRule="auto"/>
        <w:jc w:val="both"/>
        <w:rPr>
          <w:rFonts w:ascii="Lidl Font Pro" w:eastAsia="Lidl Font Pro" w:hAnsi="Lidl Font Pro" w:cs="Lidl Font Pro"/>
        </w:rPr>
      </w:pPr>
      <w:r>
        <w:rPr>
          <w:rFonts w:ascii="Lidl Font Pro" w:eastAsia="Lidl Font Pro" w:hAnsi="Lidl Font Pro" w:cs="Lidl Font Pro"/>
        </w:rPr>
        <w:t xml:space="preserve">Στη φετινή καμπάνια, η κάμερα μάς μεταφέρει στα </w:t>
      </w:r>
      <w:proofErr w:type="spellStart"/>
      <w:r>
        <w:rPr>
          <w:rFonts w:ascii="Lidl Font Pro" w:eastAsia="Lidl Font Pro" w:hAnsi="Lidl Font Pro" w:cs="Lidl Font Pro"/>
          <w:b/>
          <w:bCs/>
        </w:rPr>
        <w:t>backstage</w:t>
      </w:r>
      <w:proofErr w:type="spellEnd"/>
      <w:r>
        <w:rPr>
          <w:rFonts w:ascii="Lidl Font Pro" w:eastAsia="Lidl Font Pro" w:hAnsi="Lidl Font Pro" w:cs="Lidl Font Pro"/>
        </w:rPr>
        <w:t xml:space="preserve"> ενός γυρίσματος με τον </w:t>
      </w:r>
      <w:proofErr w:type="spellStart"/>
      <w:r>
        <w:rPr>
          <w:rFonts w:ascii="Lidl Font Pro" w:eastAsia="Lidl Font Pro" w:hAnsi="Lidl Font Pro" w:cs="Lidl Font Pro"/>
        </w:rPr>
        <w:t>Παραολυμπιονίκη</w:t>
      </w:r>
      <w:proofErr w:type="spellEnd"/>
      <w:r>
        <w:rPr>
          <w:rFonts w:ascii="Lidl Font Pro" w:eastAsia="Lidl Font Pro" w:hAnsi="Lidl Font Pro" w:cs="Lidl Font Pro"/>
        </w:rPr>
        <w:t xml:space="preserve">, Παγκόσμιο Πρωταθλητή Κολύμβησης και Πρεσβευτή της Lidl Ελλάς, </w:t>
      </w:r>
      <w:r>
        <w:rPr>
          <w:rFonts w:ascii="Lidl Font Pro" w:eastAsia="Lidl Font Pro" w:hAnsi="Lidl Font Pro" w:cs="Lidl Font Pro"/>
          <w:b/>
          <w:bCs/>
        </w:rPr>
        <w:t xml:space="preserve">Αντώνη </w:t>
      </w:r>
      <w:proofErr w:type="spellStart"/>
      <w:r>
        <w:rPr>
          <w:rFonts w:ascii="Lidl Font Pro" w:eastAsia="Lidl Font Pro" w:hAnsi="Lidl Font Pro" w:cs="Lidl Font Pro"/>
          <w:b/>
          <w:bCs/>
        </w:rPr>
        <w:t>Τσαπατάκη</w:t>
      </w:r>
      <w:proofErr w:type="spellEnd"/>
      <w:r>
        <w:rPr>
          <w:rFonts w:ascii="Lidl Font Pro" w:eastAsia="Lidl Font Pro" w:hAnsi="Lidl Font Pro" w:cs="Lidl Font Pro"/>
        </w:rPr>
        <w:t xml:space="preserve">. Όταν ο σκηνοθέτης τον ρωτά αν έχει </w:t>
      </w:r>
      <w:r>
        <w:rPr>
          <w:rFonts w:ascii="Lidl Font Pro" w:eastAsia="Lidl Font Pro" w:hAnsi="Lidl Font Pro" w:cs="Lidl Font Pro"/>
          <w:b/>
          <w:bCs/>
        </w:rPr>
        <w:t>«5 λεπτά»</w:t>
      </w:r>
      <w:r>
        <w:rPr>
          <w:rFonts w:ascii="Lidl Font Pro" w:eastAsia="Lidl Font Pro" w:hAnsi="Lidl Font Pro" w:cs="Lidl Font Pro"/>
        </w:rPr>
        <w:t xml:space="preserve"> ακόμα για ένα τελευταίο πλάνο, ο Αντώνης απαντά με ένα ζεστό χαμόγελο πως έχει </w:t>
      </w:r>
      <w:r>
        <w:rPr>
          <w:rFonts w:ascii="Lidl Font Pro" w:eastAsia="Lidl Font Pro" w:hAnsi="Lidl Font Pro" w:cs="Lidl Font Pro"/>
          <w:b/>
          <w:bCs/>
        </w:rPr>
        <w:t>«πολλά περισσότερα!»</w:t>
      </w:r>
      <w:r>
        <w:rPr>
          <w:rFonts w:ascii="Lidl Font Pro" w:eastAsia="Lidl Font Pro" w:hAnsi="Lidl Font Pro" w:cs="Lidl Font Pro"/>
        </w:rPr>
        <w:t xml:space="preserve">. Αυτή η αυθόρμητη στιγμή γίνεται η γέφυρα για το κεντρικό μήνυμα της ενέργειας: αυτό το Πάσχα, </w:t>
      </w:r>
      <w:r>
        <w:rPr>
          <w:rFonts w:ascii="Lidl Font Pro" w:eastAsia="Lidl Font Pro" w:hAnsi="Lidl Font Pro" w:cs="Lidl Font Pro"/>
          <w:b/>
          <w:bCs/>
        </w:rPr>
        <w:t>5 λεπτά</w:t>
      </w:r>
      <w:r>
        <w:rPr>
          <w:rFonts w:ascii="Lidl Font Pro" w:eastAsia="Lidl Font Pro" w:hAnsi="Lidl Font Pro" w:cs="Lidl Font Pro"/>
        </w:rPr>
        <w:t xml:space="preserve"> μπορούν να κάνουν τη διαφορά, αφού κάθε σκανάρισμα της κάρτας </w:t>
      </w:r>
      <w:r>
        <w:rPr>
          <w:rFonts w:ascii="Lidl Font Pro" w:eastAsia="Lidl Font Pro" w:hAnsi="Lidl Font Pro" w:cs="Lidl Font Pro"/>
          <w:b/>
          <w:bCs/>
        </w:rPr>
        <w:t xml:space="preserve">Lidl </w:t>
      </w:r>
      <w:proofErr w:type="spellStart"/>
      <w:r>
        <w:rPr>
          <w:rFonts w:ascii="Lidl Font Pro" w:eastAsia="Lidl Font Pro" w:hAnsi="Lidl Font Pro" w:cs="Lidl Font Pro"/>
          <w:b/>
          <w:bCs/>
        </w:rPr>
        <w:t>Plus</w:t>
      </w:r>
      <w:proofErr w:type="spellEnd"/>
      <w:r>
        <w:rPr>
          <w:rFonts w:ascii="Lidl Font Pro" w:eastAsia="Lidl Font Pro" w:hAnsi="Lidl Font Pro" w:cs="Lidl Font Pro"/>
        </w:rPr>
        <w:t xml:space="preserve"> μετατρέπεται σε ουσιαστική προσφορά και δύναμη για τις ευχές των παιδιών του </w:t>
      </w:r>
      <w:proofErr w:type="spellStart"/>
      <w:r>
        <w:rPr>
          <w:rFonts w:ascii="Lidl Font Pro" w:eastAsia="Lidl Font Pro" w:hAnsi="Lidl Font Pro" w:cs="Lidl Font Pro"/>
          <w:b/>
          <w:bCs/>
        </w:rPr>
        <w:t>Make</w:t>
      </w:r>
      <w:proofErr w:type="spellEnd"/>
      <w:r>
        <w:rPr>
          <w:rFonts w:ascii="Lidl Font Pro" w:eastAsia="Lidl Font Pro" w:hAnsi="Lidl Font Pro" w:cs="Lidl Font Pro"/>
          <w:b/>
          <w:bCs/>
        </w:rPr>
        <w:t>-A-</w:t>
      </w:r>
      <w:proofErr w:type="spellStart"/>
      <w:r>
        <w:rPr>
          <w:rFonts w:ascii="Lidl Font Pro" w:eastAsia="Lidl Font Pro" w:hAnsi="Lidl Font Pro" w:cs="Lidl Font Pro"/>
          <w:b/>
          <w:bCs/>
        </w:rPr>
        <w:t>Wish</w:t>
      </w:r>
      <w:proofErr w:type="spellEnd"/>
      <w:r>
        <w:rPr>
          <w:rFonts w:ascii="Lidl Font Pro" w:eastAsia="Lidl Font Pro" w:hAnsi="Lidl Font Pro" w:cs="Lidl Font Pro"/>
          <w:b/>
          <w:bCs/>
        </w:rPr>
        <w:t xml:space="preserve"> (Κάνε-Μια-Ευχή Ελλάδος)</w:t>
      </w:r>
      <w:r>
        <w:rPr>
          <w:rFonts w:ascii="Lidl Font Pro" w:eastAsia="Lidl Font Pro" w:hAnsi="Lidl Font Pro" w:cs="Lidl Font Pro"/>
        </w:rPr>
        <w:t>.</w:t>
      </w:r>
    </w:p>
    <w:p w14:paraId="61A71000" w14:textId="77777777" w:rsidR="00A504BB"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t xml:space="preserve">Η συνεργασία της </w:t>
      </w:r>
      <w:r>
        <w:rPr>
          <w:rFonts w:ascii="Lidl Font Pro" w:eastAsia="Lidl Font Pro" w:hAnsi="Lidl Font Pro" w:cs="Lidl Font Pro"/>
          <w:b/>
          <w:bCs/>
          <w:color w:val="000000"/>
        </w:rPr>
        <w:t>Lidl Ελλάς</w:t>
      </w:r>
      <w:r>
        <w:rPr>
          <w:rFonts w:ascii="Lidl Font Pro" w:eastAsia="Lidl Font Pro" w:hAnsi="Lidl Font Pro" w:cs="Lidl Font Pro"/>
          <w:color w:val="000000"/>
        </w:rPr>
        <w:t xml:space="preserve"> με το </w:t>
      </w:r>
      <w:proofErr w:type="spellStart"/>
      <w:r>
        <w:rPr>
          <w:rFonts w:ascii="Lidl Font Pro" w:eastAsia="Lidl Font Pro" w:hAnsi="Lidl Font Pro" w:cs="Lidl Font Pro"/>
          <w:b/>
          <w:bCs/>
          <w:color w:val="000000"/>
        </w:rPr>
        <w:t>Make</w:t>
      </w:r>
      <w:proofErr w:type="spellEnd"/>
      <w:r>
        <w:rPr>
          <w:rFonts w:ascii="Lidl Font Pro" w:eastAsia="Lidl Font Pro" w:hAnsi="Lidl Font Pro" w:cs="Lidl Font Pro"/>
          <w:b/>
          <w:bCs/>
          <w:color w:val="000000"/>
        </w:rPr>
        <w:t>-A-</w:t>
      </w:r>
      <w:proofErr w:type="spellStart"/>
      <w:r>
        <w:rPr>
          <w:rFonts w:ascii="Lidl Font Pro" w:eastAsia="Lidl Font Pro" w:hAnsi="Lidl Font Pro" w:cs="Lidl Font Pro"/>
          <w:b/>
          <w:bCs/>
          <w:color w:val="000000"/>
        </w:rPr>
        <w:t>Wish</w:t>
      </w:r>
      <w:proofErr w:type="spellEnd"/>
      <w:r>
        <w:rPr>
          <w:rFonts w:ascii="Lidl Font Pro" w:eastAsia="Lidl Font Pro" w:hAnsi="Lidl Font Pro" w:cs="Lidl Font Pro"/>
          <w:b/>
          <w:bCs/>
          <w:color w:val="000000"/>
        </w:rPr>
        <w:t xml:space="preserve"> (Κάνε-Μια-Ευχή Ελλάδος)</w:t>
      </w:r>
      <w:r>
        <w:rPr>
          <w:rFonts w:ascii="Lidl Font Pro" w:eastAsia="Lidl Font Pro" w:hAnsi="Lidl Font Pro" w:cs="Lidl Font Pro"/>
          <w:color w:val="000000"/>
        </w:rPr>
        <w:t xml:space="preserve"> ξεκίνησε το 2024, έχοντας υποστηρίξει μέχρι σήμερα την εκπλήρωση </w:t>
      </w:r>
      <w:r>
        <w:rPr>
          <w:rFonts w:ascii="Lidl Font Pro" w:eastAsia="Lidl Font Pro" w:hAnsi="Lidl Font Pro" w:cs="Lidl Font Pro"/>
          <w:b/>
          <w:bCs/>
          <w:color w:val="000000"/>
        </w:rPr>
        <w:t>26 παιδικών ευχών</w:t>
      </w:r>
      <w:r>
        <w:rPr>
          <w:rFonts w:ascii="Lidl Font Pro" w:eastAsia="Lidl Font Pro" w:hAnsi="Lidl Font Pro" w:cs="Lidl Font Pro"/>
          <w:color w:val="000000"/>
        </w:rPr>
        <w:t xml:space="preserve">, γεμίζοντας τη ζωή των παιδιών με φως. Φέτος, η προσπάθεια αυτή αποκτά ιδιαίτερη σημασία, καθώς ο οργανισμός συμπληρώνει </w:t>
      </w:r>
      <w:r>
        <w:rPr>
          <w:rFonts w:ascii="Lidl Font Pro" w:eastAsia="Lidl Font Pro" w:hAnsi="Lidl Font Pro" w:cs="Lidl Font Pro"/>
          <w:b/>
          <w:bCs/>
          <w:color w:val="000000"/>
        </w:rPr>
        <w:t>30 χρόνια δράσης στην Ελλάδα</w:t>
      </w:r>
      <w:r>
        <w:rPr>
          <w:rFonts w:ascii="Lidl Font Pro" w:eastAsia="Lidl Font Pro" w:hAnsi="Lidl Font Pro" w:cs="Lidl Font Pro"/>
          <w:color w:val="000000"/>
        </w:rPr>
        <w:t xml:space="preserve">, έχοντας ήδη προσφέρει χαμόγελα σε </w:t>
      </w:r>
      <w:r>
        <w:rPr>
          <w:rFonts w:ascii="Lidl Font Pro" w:eastAsia="Lidl Font Pro" w:hAnsi="Lidl Font Pro" w:cs="Lidl Font Pro"/>
          <w:b/>
          <w:bCs/>
          <w:color w:val="000000"/>
        </w:rPr>
        <w:t>4.000 παιδιά</w:t>
      </w:r>
      <w:r>
        <w:rPr>
          <w:rFonts w:ascii="Lidl Font Pro" w:eastAsia="Lidl Font Pro" w:hAnsi="Lidl Font Pro" w:cs="Lidl Font Pro"/>
          <w:color w:val="000000"/>
        </w:rPr>
        <w:t>.</w:t>
      </w:r>
    </w:p>
    <w:p w14:paraId="611DC57C" w14:textId="77777777" w:rsidR="00A504BB"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t xml:space="preserve">Οι ανάγκες παραμένουν επιτακτικές, καθώς περισσότερα από </w:t>
      </w:r>
      <w:r>
        <w:rPr>
          <w:rFonts w:ascii="Lidl Font Pro" w:eastAsia="Lidl Font Pro" w:hAnsi="Lidl Font Pro" w:cs="Lidl Font Pro"/>
          <w:b/>
          <w:bCs/>
          <w:color w:val="000000"/>
        </w:rPr>
        <w:t>272 παιδιά</w:t>
      </w:r>
      <w:r>
        <w:rPr>
          <w:rFonts w:ascii="Lidl Font Pro" w:eastAsia="Lidl Font Pro" w:hAnsi="Lidl Font Pro" w:cs="Lidl Font Pro"/>
          <w:color w:val="000000"/>
        </w:rPr>
        <w:t xml:space="preserve"> περιμένουν αυτή τη στιγμή την εκπλήρωση της δικής τους ευχής, ενώ κάθε </w:t>
      </w:r>
      <w:r>
        <w:rPr>
          <w:rFonts w:ascii="Lidl Font Pro" w:eastAsia="Lidl Font Pro" w:hAnsi="Lidl Font Pro" w:cs="Lidl Font Pro"/>
          <w:b/>
          <w:bCs/>
          <w:color w:val="000000"/>
        </w:rPr>
        <w:t>10 ώρες</w:t>
      </w:r>
      <w:r>
        <w:rPr>
          <w:rFonts w:ascii="Lidl Font Pro" w:eastAsia="Lidl Font Pro" w:hAnsi="Lidl Font Pro" w:cs="Lidl Font Pro"/>
          <w:color w:val="000000"/>
        </w:rPr>
        <w:t xml:space="preserve"> μια οικογένεια στην Ελλάδα μαθαίνει ότι η ζωή του παιδιού της απειλείται από μια σοβαρή ασθένεια. </w:t>
      </w:r>
    </w:p>
    <w:p w14:paraId="4E2E1F0E" w14:textId="77777777" w:rsidR="00A504BB"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lastRenderedPageBreak/>
        <w:t xml:space="preserve">Με βαθιά κοινωνική ευθύνη, η </w:t>
      </w:r>
      <w:r>
        <w:rPr>
          <w:rFonts w:ascii="Lidl Font Pro" w:eastAsia="Lidl Font Pro" w:hAnsi="Lidl Font Pro" w:cs="Lidl Font Pro"/>
          <w:b/>
          <w:bCs/>
          <w:color w:val="000000"/>
        </w:rPr>
        <w:t>Lidl Ελλάς</w:t>
      </w:r>
      <w:r>
        <w:rPr>
          <w:rFonts w:ascii="Lidl Font Pro" w:eastAsia="Lidl Font Pro" w:hAnsi="Lidl Font Pro" w:cs="Lidl Font Pro"/>
          <w:color w:val="000000"/>
        </w:rPr>
        <w:t xml:space="preserve"> συνεχίζει να στηρίζει ενεργά τους πιο ευάλωτους, αποδεικνύοντας ότι με μια απλή κίνηση μπορούμε να διαμορφώσουμε ένα αύριο που αξίζει σε όλους μας, κυρίως στα παιδιά.</w:t>
      </w:r>
    </w:p>
    <w:p w14:paraId="5A6A4356" w14:textId="77777777" w:rsidR="00A504BB" w:rsidRDefault="00000000">
      <w:pPr>
        <w:spacing w:after="120" w:line="360" w:lineRule="auto"/>
        <w:jc w:val="both"/>
        <w:rPr>
          <w:rFonts w:ascii="Lidl Font Pro" w:eastAsia="Lidl Font Pro" w:hAnsi="Lidl Font Pro" w:cs="Lidl Font Pro"/>
          <w:color w:val="000000"/>
        </w:rPr>
      </w:pPr>
      <w:r>
        <w:rPr>
          <w:rFonts w:ascii="Lidl Font Pro" w:eastAsia="Lidl Font Pro" w:hAnsi="Lidl Font Pro" w:cs="Lidl Font Pro"/>
          <w:color w:val="000000"/>
        </w:rPr>
        <w:t xml:space="preserve">Ο καθένας και η καθεμιά μπορεί να κατεβάσει την εφαρμογή Lidl </w:t>
      </w:r>
      <w:proofErr w:type="spellStart"/>
      <w:r>
        <w:rPr>
          <w:rFonts w:ascii="Lidl Font Pro" w:eastAsia="Lidl Font Pro" w:hAnsi="Lidl Font Pro" w:cs="Lidl Font Pro"/>
          <w:color w:val="000000"/>
        </w:rPr>
        <w:t>Plus</w:t>
      </w:r>
      <w:proofErr w:type="spellEnd"/>
      <w:r>
        <w:rPr>
          <w:rFonts w:ascii="Lidl Font Pro" w:eastAsia="Lidl Font Pro" w:hAnsi="Lidl Font Pro" w:cs="Lidl Font Pro"/>
          <w:color w:val="000000"/>
        </w:rPr>
        <w:t xml:space="preserve"> δωρεάν από το </w:t>
      </w:r>
      <w:proofErr w:type="spellStart"/>
      <w:r>
        <w:fldChar w:fldCharType="begin"/>
      </w:r>
      <w:r>
        <w:instrText>HYPERLINK "https://apps.apple.com/gr/app/lidl-plus/id1238611143?l=el" \h</w:instrText>
      </w:r>
      <w:r>
        <w:fldChar w:fldCharType="separate"/>
      </w:r>
      <w:r>
        <w:rPr>
          <w:rFonts w:ascii="Lidl Font Pro" w:eastAsia="Lidl Font Pro" w:hAnsi="Lidl Font Pro" w:cs="Lidl Font Pro"/>
          <w:color w:val="0000FF"/>
          <w:u w:val="single"/>
        </w:rPr>
        <w:t>App</w:t>
      </w:r>
      <w:proofErr w:type="spellEnd"/>
      <w:r>
        <w:rPr>
          <w:rFonts w:ascii="Lidl Font Pro" w:eastAsia="Lidl Font Pro" w:hAnsi="Lidl Font Pro" w:cs="Lidl Font Pro"/>
          <w:color w:val="0000FF"/>
          <w:u w:val="single"/>
        </w:rPr>
        <w:t xml:space="preserve"> </w:t>
      </w:r>
      <w:proofErr w:type="spellStart"/>
      <w:r>
        <w:rPr>
          <w:rFonts w:ascii="Lidl Font Pro" w:eastAsia="Lidl Font Pro" w:hAnsi="Lidl Font Pro" w:cs="Lidl Font Pro"/>
          <w:color w:val="0000FF"/>
          <w:u w:val="single"/>
        </w:rPr>
        <w:t>Store</w:t>
      </w:r>
      <w:proofErr w:type="spellEnd"/>
      <w:r>
        <w:rPr>
          <w:rFonts w:ascii="Lidl Font Pro" w:eastAsia="Lidl Font Pro" w:hAnsi="Lidl Font Pro" w:cs="Lidl Font Pro"/>
          <w:color w:val="0000FF"/>
          <w:u w:val="single"/>
        </w:rPr>
        <w:fldChar w:fldCharType="end"/>
      </w:r>
      <w:r>
        <w:rPr>
          <w:rFonts w:ascii="Lidl Font Pro" w:eastAsia="Lidl Font Pro" w:hAnsi="Lidl Font Pro" w:cs="Lidl Font Pro"/>
          <w:color w:val="000000"/>
        </w:rPr>
        <w:t>, το </w:t>
      </w:r>
      <w:proofErr w:type="spellStart"/>
      <w:r>
        <w:fldChar w:fldCharType="begin"/>
      </w:r>
      <w:r>
        <w:instrText>HYPERLINK "https://play.google.com/store/apps/details?id=com.lidl.eci.lidlplus&amp;hl=el_419" \h</w:instrText>
      </w:r>
      <w:r>
        <w:fldChar w:fldCharType="separate"/>
      </w:r>
      <w:r>
        <w:rPr>
          <w:rFonts w:ascii="Lidl Font Pro" w:eastAsia="Lidl Font Pro" w:hAnsi="Lidl Font Pro" w:cs="Lidl Font Pro"/>
          <w:color w:val="0000FF"/>
          <w:u w:val="single"/>
        </w:rPr>
        <w:t>Google</w:t>
      </w:r>
      <w:proofErr w:type="spellEnd"/>
      <w:r>
        <w:rPr>
          <w:rFonts w:ascii="Lidl Font Pro" w:eastAsia="Lidl Font Pro" w:hAnsi="Lidl Font Pro" w:cs="Lidl Font Pro"/>
          <w:color w:val="0000FF"/>
          <w:u w:val="single"/>
        </w:rPr>
        <w:t xml:space="preserve"> </w:t>
      </w:r>
      <w:proofErr w:type="spellStart"/>
      <w:r>
        <w:rPr>
          <w:rFonts w:ascii="Lidl Font Pro" w:eastAsia="Lidl Font Pro" w:hAnsi="Lidl Font Pro" w:cs="Lidl Font Pro"/>
          <w:color w:val="0000FF"/>
          <w:u w:val="single"/>
        </w:rPr>
        <w:t>Play</w:t>
      </w:r>
      <w:proofErr w:type="spellEnd"/>
      <w:r>
        <w:rPr>
          <w:rFonts w:ascii="Lidl Font Pro" w:eastAsia="Lidl Font Pro" w:hAnsi="Lidl Font Pro" w:cs="Lidl Font Pro"/>
          <w:color w:val="0000FF"/>
          <w:u w:val="single"/>
        </w:rPr>
        <w:fldChar w:fldCharType="end"/>
      </w:r>
      <w:r>
        <w:rPr>
          <w:rFonts w:ascii="Lidl Font Pro" w:eastAsia="Lidl Font Pro" w:hAnsi="Lidl Font Pro" w:cs="Lidl Font Pro"/>
          <w:color w:val="000000"/>
        </w:rPr>
        <w:t> ή το </w:t>
      </w:r>
      <w:proofErr w:type="spellStart"/>
      <w:r>
        <w:fldChar w:fldCharType="begin"/>
      </w:r>
      <w:r>
        <w:instrText>HYPERLINK "https://appgallery.huawei.com/app/C102933829" \h</w:instrText>
      </w:r>
      <w:r>
        <w:fldChar w:fldCharType="separate"/>
      </w:r>
      <w:r>
        <w:rPr>
          <w:rFonts w:ascii="Lidl Font Pro" w:eastAsia="Lidl Font Pro" w:hAnsi="Lidl Font Pro" w:cs="Lidl Font Pro"/>
          <w:color w:val="0000FF"/>
          <w:u w:val="single"/>
        </w:rPr>
        <w:t>Huawei</w:t>
      </w:r>
      <w:proofErr w:type="spellEnd"/>
      <w:r>
        <w:rPr>
          <w:rFonts w:ascii="Lidl Font Pro" w:eastAsia="Lidl Font Pro" w:hAnsi="Lidl Font Pro" w:cs="Lidl Font Pro"/>
          <w:color w:val="0000FF"/>
          <w:u w:val="single"/>
        </w:rPr>
        <w:t xml:space="preserve"> </w:t>
      </w:r>
      <w:proofErr w:type="spellStart"/>
      <w:r>
        <w:rPr>
          <w:rFonts w:ascii="Lidl Font Pro" w:eastAsia="Lidl Font Pro" w:hAnsi="Lidl Font Pro" w:cs="Lidl Font Pro"/>
          <w:color w:val="0000FF"/>
          <w:u w:val="single"/>
        </w:rPr>
        <w:t>AppGallery</w:t>
      </w:r>
      <w:proofErr w:type="spellEnd"/>
      <w:r>
        <w:rPr>
          <w:rFonts w:ascii="Lidl Font Pro" w:eastAsia="Lidl Font Pro" w:hAnsi="Lidl Font Pro" w:cs="Lidl Font Pro"/>
          <w:color w:val="0000FF"/>
          <w:u w:val="single"/>
        </w:rPr>
        <w:fldChar w:fldCharType="end"/>
      </w:r>
      <w:r>
        <w:rPr>
          <w:rFonts w:ascii="Lidl Font Pro" w:eastAsia="Lidl Font Pro" w:hAnsi="Lidl Font Pro" w:cs="Lidl Font Pro"/>
          <w:color w:val="000000"/>
        </w:rPr>
        <w:t>, και να κάνει γρήγορα και εύκολα εγγραφή.</w:t>
      </w:r>
    </w:p>
    <w:p w14:paraId="39A61F9F" w14:textId="77777777" w:rsidR="00A504BB" w:rsidRDefault="00000000">
      <w:pPr>
        <w:spacing w:after="120" w:line="360" w:lineRule="auto"/>
        <w:jc w:val="both"/>
        <w:rPr>
          <w:rFonts w:ascii="Lidl Font Pro" w:eastAsia="Lidl Font Pro" w:hAnsi="Lidl Font Pro" w:cs="Lidl Font Pro"/>
          <w:color w:val="000000"/>
        </w:rPr>
      </w:pPr>
      <w:proofErr w:type="spellStart"/>
      <w:r>
        <w:rPr>
          <w:rFonts w:ascii="Lidl Font Pro" w:eastAsia="Lidl Font Pro" w:hAnsi="Lidl Font Pro" w:cs="Lidl Font Pro"/>
          <w:color w:val="000000"/>
        </w:rPr>
        <w:t>Σκανάρετε</w:t>
      </w:r>
      <w:proofErr w:type="spellEnd"/>
      <w:r>
        <w:rPr>
          <w:rFonts w:ascii="Lidl Font Pro" w:eastAsia="Lidl Font Pro" w:hAnsi="Lidl Font Pro" w:cs="Lidl Font Pro"/>
          <w:color w:val="000000"/>
        </w:rPr>
        <w:t xml:space="preserve"> και εσείς την ψηφιακή κάρτα </w:t>
      </w:r>
      <w:hyperlink r:id="rId7">
        <w:r>
          <w:rPr>
            <w:rFonts w:ascii="Lidl Font Pro" w:eastAsia="Lidl Font Pro" w:hAnsi="Lidl Font Pro" w:cs="Lidl Font Pro"/>
            <w:color w:val="0000FF"/>
            <w:u w:val="single"/>
          </w:rPr>
          <w:t xml:space="preserve">Lidl </w:t>
        </w:r>
        <w:proofErr w:type="spellStart"/>
        <w:r>
          <w:rPr>
            <w:rFonts w:ascii="Lidl Font Pro" w:eastAsia="Lidl Font Pro" w:hAnsi="Lidl Font Pro" w:cs="Lidl Font Pro"/>
            <w:color w:val="0000FF"/>
            <w:u w:val="single"/>
          </w:rPr>
          <w:t>Plus</w:t>
        </w:r>
        <w:proofErr w:type="spellEnd"/>
      </w:hyperlink>
      <w:r>
        <w:rPr>
          <w:rFonts w:ascii="Lidl Font Pro" w:eastAsia="Lidl Font Pro" w:hAnsi="Lidl Font Pro" w:cs="Lidl Font Pro"/>
          <w:color w:val="000000"/>
        </w:rPr>
        <w:t> για καλό σκοπό και γίνετε μέρος αυτής της προσπάθειας!</w:t>
      </w:r>
    </w:p>
    <w:p w14:paraId="3517E763" w14:textId="77777777" w:rsidR="00A504BB" w:rsidRDefault="00000000">
      <w:pPr>
        <w:spacing w:after="120" w:line="360" w:lineRule="auto"/>
        <w:jc w:val="both"/>
        <w:rPr>
          <w:rFonts w:ascii="Lidl Font Pro" w:eastAsia="Lidl Font Pro" w:hAnsi="Lidl Font Pro" w:cs="Lidl Font Pro"/>
          <w:b/>
          <w:bCs/>
          <w:color w:val="000000"/>
        </w:rPr>
      </w:pPr>
      <w:r>
        <w:rPr>
          <w:rFonts w:ascii="Lidl Font Pro" w:eastAsia="Lidl Font Pro" w:hAnsi="Lidl Font Pro" w:cs="Lidl Font Pro"/>
        </w:rPr>
        <w:t xml:space="preserve">Δείτε το βίντεο της καμπάνιας </w:t>
      </w:r>
      <w:hyperlink r:id="rId8">
        <w:r>
          <w:rPr>
            <w:rFonts w:ascii="Lidl Font Pro" w:eastAsia="Lidl Font Pro" w:hAnsi="Lidl Font Pro" w:cs="Lidl Font Pro"/>
            <w:color w:val="1155CC"/>
            <w:u w:val="single"/>
          </w:rPr>
          <w:t>εδώ</w:t>
        </w:r>
      </w:hyperlink>
      <w:r>
        <w:rPr>
          <w:rFonts w:ascii="Lidl Font Pro" w:eastAsia="Lidl Font Pro" w:hAnsi="Lidl Font Pro" w:cs="Lidl Font Pro"/>
        </w:rPr>
        <w:t>.</w:t>
      </w:r>
    </w:p>
    <w:p w14:paraId="71148586" w14:textId="77777777" w:rsidR="00A504BB" w:rsidRDefault="00A504BB">
      <w:pPr>
        <w:spacing w:after="120" w:line="360" w:lineRule="auto"/>
        <w:jc w:val="both"/>
        <w:rPr>
          <w:rFonts w:ascii="Lidl Font Pro" w:eastAsia="Lidl Font Pro" w:hAnsi="Lidl Font Pro" w:cs="Lidl Font Pro"/>
          <w:b/>
          <w:bCs/>
          <w:color w:val="000000"/>
        </w:rPr>
      </w:pPr>
    </w:p>
    <w:p w14:paraId="3B53473D" w14:textId="77777777" w:rsidR="00A504BB" w:rsidRDefault="00000000">
      <w:pPr>
        <w:spacing w:line="360" w:lineRule="auto"/>
        <w:jc w:val="both"/>
        <w:rPr>
          <w:rFonts w:ascii="Lidl Font Pro" w:eastAsia="Lidl Font Pro" w:hAnsi="Lidl Font Pro" w:cs="Lidl Font Pro"/>
          <w:color w:val="000000"/>
        </w:rPr>
      </w:pPr>
      <w:r>
        <w:rPr>
          <w:rFonts w:ascii="Lidl Font Pro" w:eastAsia="Lidl Font Pro" w:hAnsi="Lidl Font Pro" w:cs="Lidl Font Pro"/>
          <w:b/>
          <w:bCs/>
          <w:color w:val="1F497D"/>
        </w:rPr>
        <w:t>Επισκεφθείτε τη Lidl Ελλάς και στα:</w:t>
      </w:r>
    </w:p>
    <w:p w14:paraId="04E0B5D2" w14:textId="77777777" w:rsidR="00A504BB" w:rsidRPr="000E2756" w:rsidRDefault="00000000">
      <w:pPr>
        <w:spacing w:after="0"/>
        <w:jc w:val="both"/>
        <w:rPr>
          <w:rFonts w:ascii="Lidl Font Pro" w:eastAsia="Lidl Font Pro" w:hAnsi="Lidl Font Pro" w:cs="Lidl Font Pro"/>
          <w:b/>
          <w:bCs/>
          <w:color w:val="1F497D"/>
          <w:lang w:val="en-US"/>
        </w:rPr>
      </w:pPr>
      <w:hyperlink r:id="rId9">
        <w:r w:rsidRPr="000E2756">
          <w:rPr>
            <w:rFonts w:ascii="Lidl Font Pro" w:eastAsia="Lidl Font Pro" w:hAnsi="Lidl Font Pro" w:cs="Lidl Font Pro"/>
            <w:b/>
            <w:bCs/>
            <w:color w:val="1F497D"/>
            <w:lang w:val="en-US"/>
          </w:rPr>
          <w:t>corporate.lidl.gr</w:t>
        </w:r>
      </w:hyperlink>
    </w:p>
    <w:p w14:paraId="3BABF7C8" w14:textId="77777777" w:rsidR="00A504BB" w:rsidRPr="000E2756" w:rsidRDefault="00000000">
      <w:pPr>
        <w:spacing w:after="0"/>
        <w:jc w:val="both"/>
        <w:rPr>
          <w:rFonts w:ascii="Lidl Font Pro" w:eastAsia="Lidl Font Pro" w:hAnsi="Lidl Font Pro" w:cs="Lidl Font Pro"/>
          <w:b/>
          <w:bCs/>
          <w:color w:val="1F497D"/>
          <w:lang w:val="en-US"/>
        </w:rPr>
      </w:pPr>
      <w:hyperlink r:id="rId10">
        <w:r w:rsidRPr="000E2756">
          <w:rPr>
            <w:rFonts w:ascii="Lidl Font Pro" w:eastAsia="Lidl Font Pro" w:hAnsi="Lidl Font Pro" w:cs="Lidl Font Pro"/>
            <w:b/>
            <w:bCs/>
            <w:color w:val="1F497D"/>
            <w:lang w:val="en-US"/>
          </w:rPr>
          <w:t>linkedin.com/company/</w:t>
        </w:r>
        <w:proofErr w:type="spellStart"/>
        <w:r w:rsidRPr="000E2756">
          <w:rPr>
            <w:rFonts w:ascii="Lidl Font Pro" w:eastAsia="Lidl Font Pro" w:hAnsi="Lidl Font Pro" w:cs="Lidl Font Pro"/>
            <w:b/>
            <w:bCs/>
            <w:color w:val="1F497D"/>
            <w:lang w:val="en-US"/>
          </w:rPr>
          <w:t>lidl-hellas</w:t>
        </w:r>
        <w:proofErr w:type="spellEnd"/>
      </w:hyperlink>
    </w:p>
    <w:p w14:paraId="4F4D79DD" w14:textId="77777777" w:rsidR="00A504BB" w:rsidRPr="000E2756" w:rsidRDefault="00000000">
      <w:pPr>
        <w:spacing w:after="0"/>
        <w:jc w:val="both"/>
        <w:rPr>
          <w:rFonts w:ascii="Lidl Font Pro" w:eastAsia="Lidl Font Pro" w:hAnsi="Lidl Font Pro" w:cs="Lidl Font Pro"/>
          <w:b/>
          <w:bCs/>
          <w:color w:val="1F497D"/>
          <w:lang w:val="sv-SE"/>
        </w:rPr>
      </w:pPr>
      <w:hyperlink r:id="rId11">
        <w:r w:rsidRPr="000E2756">
          <w:rPr>
            <w:rFonts w:ascii="Lidl Font Pro" w:eastAsia="Lidl Font Pro" w:hAnsi="Lidl Font Pro" w:cs="Lidl Font Pro"/>
            <w:b/>
            <w:bCs/>
            <w:color w:val="1F497D"/>
            <w:lang w:val="sv-SE"/>
          </w:rPr>
          <w:t>facebook.com/lidlgr</w:t>
        </w:r>
      </w:hyperlink>
    </w:p>
    <w:p w14:paraId="6A48F4B1" w14:textId="77777777" w:rsidR="00A504BB" w:rsidRPr="000E2756" w:rsidRDefault="00000000">
      <w:pPr>
        <w:spacing w:after="0"/>
        <w:jc w:val="both"/>
        <w:rPr>
          <w:rFonts w:ascii="Lidl Font Pro" w:eastAsia="Lidl Font Pro" w:hAnsi="Lidl Font Pro" w:cs="Lidl Font Pro"/>
          <w:b/>
          <w:bCs/>
          <w:color w:val="1F497D"/>
          <w:lang w:val="sv-SE"/>
        </w:rPr>
      </w:pPr>
      <w:hyperlink r:id="rId12">
        <w:r w:rsidRPr="000E2756">
          <w:rPr>
            <w:rFonts w:ascii="Lidl Font Pro" w:eastAsia="Lidl Font Pro" w:hAnsi="Lidl Font Pro" w:cs="Lidl Font Pro"/>
            <w:b/>
            <w:bCs/>
            <w:color w:val="1F497D"/>
            <w:lang w:val="sv-SE"/>
          </w:rPr>
          <w:t>instagram.com/lidl_hellas</w:t>
        </w:r>
      </w:hyperlink>
    </w:p>
    <w:p w14:paraId="0BE0093D" w14:textId="77777777" w:rsidR="00A504BB" w:rsidRPr="000E2756" w:rsidRDefault="00000000">
      <w:pPr>
        <w:spacing w:after="0"/>
        <w:jc w:val="both"/>
        <w:rPr>
          <w:rFonts w:ascii="Lidl Font Pro" w:eastAsia="Lidl Font Pro" w:hAnsi="Lidl Font Pro" w:cs="Lidl Font Pro"/>
          <w:b/>
          <w:bCs/>
          <w:color w:val="1F497D"/>
          <w:lang w:val="sv-SE"/>
        </w:rPr>
      </w:pPr>
      <w:r w:rsidRPr="000E2756">
        <w:rPr>
          <w:rFonts w:ascii="Lidl Font Pro" w:eastAsia="Lidl Font Pro" w:hAnsi="Lidl Font Pro" w:cs="Lidl Font Pro"/>
          <w:b/>
          <w:bCs/>
          <w:color w:val="1F497D"/>
          <w:lang w:val="sv-SE"/>
        </w:rPr>
        <w:t>youtube.com/lidlhellas</w:t>
      </w:r>
    </w:p>
    <w:p w14:paraId="2CCF21F5" w14:textId="77777777" w:rsidR="00A504BB" w:rsidRPr="000E2756" w:rsidRDefault="00000000">
      <w:pPr>
        <w:spacing w:after="0"/>
        <w:jc w:val="both"/>
        <w:rPr>
          <w:rFonts w:ascii="Lidl Font Pro" w:eastAsia="Lidl Font Pro" w:hAnsi="Lidl Font Pro" w:cs="Lidl Font Pro"/>
          <w:b/>
          <w:bCs/>
          <w:color w:val="1F497D"/>
          <w:lang w:val="sv-SE"/>
        </w:rPr>
      </w:pPr>
      <w:r>
        <w:fldChar w:fldCharType="begin"/>
      </w:r>
      <w:r w:rsidRPr="000E2756">
        <w:rPr>
          <w:lang w:val="sv-SE"/>
        </w:rPr>
        <w:instrText xml:space="preserve"> HYPERLINK "https://www.tiktok.com/@lidlhellas?lang=en" </w:instrText>
      </w:r>
      <w:r>
        <w:fldChar w:fldCharType="separate"/>
      </w:r>
      <w:r w:rsidRPr="000E2756">
        <w:rPr>
          <w:rFonts w:ascii="Lidl Font Pro" w:eastAsia="Lidl Font Pro" w:hAnsi="Lidl Font Pro" w:cs="Lidl Font Pro"/>
          <w:b/>
          <w:bCs/>
          <w:color w:val="1F497D"/>
          <w:lang w:val="sv-SE"/>
        </w:rPr>
        <w:t>tiktok.com/@lidlhellas</w:t>
      </w:r>
    </w:p>
    <w:p w14:paraId="215681B5" w14:textId="77777777" w:rsidR="00A504BB" w:rsidRPr="000E2756" w:rsidRDefault="00000000">
      <w:pPr>
        <w:spacing w:after="0"/>
        <w:jc w:val="both"/>
        <w:rPr>
          <w:rFonts w:ascii="Lidl Font Pro" w:eastAsia="Lidl Font Pro" w:hAnsi="Lidl Font Pro" w:cs="Lidl Font Pro"/>
          <w:b/>
          <w:bCs/>
          <w:color w:val="1F497D"/>
          <w:lang w:val="sv-SE"/>
        </w:rPr>
      </w:pPr>
      <w:r>
        <w:fldChar w:fldCharType="end"/>
      </w:r>
    </w:p>
    <w:p w14:paraId="0EBABE18" w14:textId="77777777" w:rsidR="00A504BB" w:rsidRPr="000E2756" w:rsidRDefault="00000000">
      <w:pPr>
        <w:spacing w:after="0"/>
        <w:jc w:val="both"/>
        <w:rPr>
          <w:rFonts w:ascii="Lidl Font Pro" w:eastAsia="Lidl Font Pro" w:hAnsi="Lidl Font Pro" w:cs="Lidl Font Pro"/>
          <w:b/>
          <w:bCs/>
          <w:color w:val="1F497D"/>
          <w:lang w:val="sv-SE"/>
        </w:rPr>
      </w:pPr>
      <w:r w:rsidRPr="000E2756">
        <w:rPr>
          <w:rFonts w:ascii="Lidl Font Pro" w:eastAsia="Lidl Font Pro" w:hAnsi="Lidl Font Pro" w:cs="Lidl Font Pro"/>
          <w:b/>
          <w:bCs/>
          <w:color w:val="1F497D"/>
          <w:lang w:val="sv-SE"/>
        </w:rPr>
        <w:t xml:space="preserve"> </w:t>
      </w:r>
    </w:p>
    <w:p w14:paraId="2D1B612E" w14:textId="77777777" w:rsidR="00A504BB" w:rsidRPr="000E2756" w:rsidRDefault="00A504BB">
      <w:pPr>
        <w:spacing w:after="0"/>
        <w:jc w:val="both"/>
        <w:rPr>
          <w:rFonts w:ascii="Lidl Font Pro" w:eastAsia="Lidl Font Pro" w:hAnsi="Lidl Font Pro" w:cs="Lidl Font Pro"/>
          <w:b/>
          <w:bCs/>
          <w:color w:val="1F497D"/>
          <w:lang w:val="sv-SE"/>
        </w:rPr>
      </w:pPr>
    </w:p>
    <w:sectPr w:rsidR="00A504BB" w:rsidRPr="000E2756">
      <w:headerReference w:type="default" r:id="rId13"/>
      <w:footerReference w:type="default" r:id="rId14"/>
      <w:pgSz w:w="11906" w:h="16838"/>
      <w:pgMar w:top="2070" w:right="1559" w:bottom="1531" w:left="1797" w:header="709" w:footer="119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9B9749" w14:textId="77777777" w:rsidR="00C417BA" w:rsidRDefault="00C417BA">
      <w:pPr>
        <w:spacing w:after="0" w:line="240" w:lineRule="auto"/>
      </w:pPr>
      <w:r>
        <w:separator/>
      </w:r>
    </w:p>
  </w:endnote>
  <w:endnote w:type="continuationSeparator" w:id="0">
    <w:p w14:paraId="5EA488FD" w14:textId="77777777" w:rsidR="00C417BA" w:rsidRDefault="00C417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1"/>
    <w:family w:val="swiss"/>
    <w:pitch w:val="variable"/>
    <w:sig w:usb0="E4002EFF" w:usb1="C200247B" w:usb2="00000009" w:usb3="00000000" w:csb0="000001FF" w:csb1="00000000"/>
    <w:embedRegular r:id="rId1" w:fontKey="{6C7FB98A-64BD-4FCB-9EA2-0741220B8BA4}"/>
    <w:embedBold r:id="rId2" w:fontKey="{884C8F05-40DD-4804-812E-B27BB54C0C94}"/>
  </w:font>
  <w:font w:name="Cambria">
    <w:panose1 w:val="02040503050406030204"/>
    <w:charset w:val="A1"/>
    <w:family w:val="roman"/>
    <w:pitch w:val="variable"/>
    <w:sig w:usb0="E00006FF" w:usb1="420024FF" w:usb2="02000000" w:usb3="00000000" w:csb0="0000019F" w:csb1="00000000"/>
    <w:embedRegular r:id="rId3" w:fontKey="{69A761B4-FB82-4C13-81E2-DDA4E36D1BB1}"/>
  </w:font>
  <w:font w:name="Times New Roman">
    <w:panose1 w:val="02020603050405020304"/>
    <w:charset w:val="00"/>
    <w:family w:val="roman"/>
    <w:pitch w:val="variable"/>
    <w:sig w:usb0="E0002EFF" w:usb1="C000785B" w:usb2="00000009" w:usb3="00000000" w:csb0="000001FF" w:csb1="00000000"/>
  </w:font>
  <w:font w:name="MinionPro-Regular">
    <w:panose1 w:val="00000000000000000000"/>
    <w:charset w:val="00"/>
    <w:family w:val="roman"/>
    <w:notTrueType/>
    <w:pitch w:val="default"/>
  </w:font>
  <w:font w:name="Segoe UI">
    <w:panose1 w:val="020B0502040204020203"/>
    <w:charset w:val="00"/>
    <w:family w:val="roman"/>
    <w:notTrueType/>
    <w:pitch w:val="default"/>
    <w:embedRegular r:id="rId4" w:fontKey="{8AD33FFE-972D-4F8A-B955-55138714995D}"/>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5" w:fontKey="{3A258C14-18D8-414B-B595-AA915F4C2A22}"/>
  </w:font>
  <w:font w:name="Lidl Font Pro">
    <w:panose1 w:val="02000000000000000000"/>
    <w:charset w:val="A1"/>
    <w:family w:val="auto"/>
    <w:pitch w:val="variable"/>
    <w:sig w:usb0="A00002FF" w:usb1="500020EB" w:usb2="00000000" w:usb3="00000000" w:csb0="0000009F" w:csb1="00000000"/>
    <w:embedRegular r:id="rId6" w:fontKey="{B7A56CCC-19B9-4AE2-8288-ADDEE5F1028C}"/>
    <w:embedBold r:id="rId7" w:fontKey="{1F58BFC8-2E2A-4455-9258-F9D86DE27E2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534D3" w14:textId="77777777" w:rsidR="00A504BB" w:rsidRDefault="00000000">
    <w:pPr>
      <w:pBdr>
        <w:top w:val="nil"/>
        <w:left w:val="nil"/>
        <w:bottom w:val="nil"/>
        <w:right w:val="nil"/>
        <w:between w:val="nil"/>
      </w:pBdr>
      <w:tabs>
        <w:tab w:val="center" w:pos="4153"/>
        <w:tab w:val="right" w:pos="8306"/>
      </w:tabs>
      <w:spacing w:after="0" w:line="240" w:lineRule="auto"/>
      <w:rPr>
        <w:color w:val="000000"/>
      </w:rPr>
    </w:pPr>
    <w:r>
      <w:rPr>
        <w:noProof/>
      </w:rPr>
      <mc:AlternateContent>
        <mc:Choice Requires="wpg">
          <w:drawing>
            <wp:anchor distT="0" distB="0" distL="114300" distR="114300" simplePos="0" relativeHeight="251659264" behindDoc="0" locked="0" layoutInCell="1" hidden="0" allowOverlap="1" wp14:anchorId="4FF4A85D" wp14:editId="77EBD8D0">
              <wp:simplePos x="0" y="0"/>
              <wp:positionH relativeFrom="column">
                <wp:posOffset>-167956</wp:posOffset>
              </wp:positionH>
              <wp:positionV relativeFrom="paragraph">
                <wp:posOffset>9934893</wp:posOffset>
              </wp:positionV>
              <wp:extent cx="5377053" cy="878205"/>
              <wp:effectExtent l="0" t="0" r="0" b="0"/>
              <wp:wrapSquare wrapText="bothSides" distT="0" distB="0" distL="114300" distR="114300"/>
              <wp:docPr id="70" name="Ορθογώνιο 70"/>
              <wp:cNvGraphicFramePr/>
              <a:graphic xmlns:a="http://schemas.openxmlformats.org/drawingml/2006/main">
                <a:graphicData uri="http://schemas.microsoft.com/office/word/2010/wordprocessingShape">
                  <wps:wsp>
                    <wps:cNvSpPr/>
                    <wps:spPr>
                      <a:xfrm>
                        <a:off x="2662236" y="3345660"/>
                        <a:ext cx="5367528" cy="868680"/>
                      </a:xfrm>
                      <a:prstGeom prst="rect">
                        <a:avLst/>
                      </a:prstGeom>
                      <a:noFill/>
                      <a:ln>
                        <a:noFill/>
                      </a:ln>
                    </wps:spPr>
                    <wps:txbx>
                      <w:txbxContent>
                        <w:p w14:paraId="11852843" w14:textId="77777777" w:rsidR="00A504BB" w:rsidRDefault="00A504BB">
                          <w:pPr>
                            <w:spacing w:after="40" w:line="240"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-167956</wp:posOffset>
              </wp:positionH>
              <wp:positionV relativeFrom="paragraph">
                <wp:posOffset>9934893</wp:posOffset>
              </wp:positionV>
              <wp:extent cx="5377053" cy="878205"/>
              <wp:effectExtent b="0" l="0" r="0" t="0"/>
              <wp:wrapSquare wrapText="bothSides" distB="0" distT="0" distL="114300" distR="114300"/>
              <wp:docPr id="70"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5377053" cy="878205"/>
                      </a:xfrm>
                      <a:prstGeom prst="rect"/>
                      <a:ln/>
                    </pic:spPr>
                  </pic:pic>
                </a:graphicData>
              </a:graphic>
            </wp:anchor>
          </w:drawing>
        </mc:Fallback>
      </mc:AlternateContent>
    </w:r>
    <w:r>
      <w:rPr>
        <w:noProof/>
      </w:rPr>
      <w:drawing>
        <wp:anchor distT="0" distB="0" distL="114300" distR="114300" simplePos="0" relativeHeight="251660288" behindDoc="0" locked="0" layoutInCell="1" hidden="0" allowOverlap="1" wp14:anchorId="2DE9AC62" wp14:editId="7886F926">
          <wp:simplePos x="0" y="0"/>
          <wp:positionH relativeFrom="column">
            <wp:posOffset>-1123949</wp:posOffset>
          </wp:positionH>
          <wp:positionV relativeFrom="paragraph">
            <wp:posOffset>1403350</wp:posOffset>
          </wp:positionV>
          <wp:extent cx="7534275" cy="813435"/>
          <wp:effectExtent l="0" t="0" r="0" b="0"/>
          <wp:wrapSquare wrapText="bothSides" distT="0" distB="0" distL="114300" distR="114300"/>
          <wp:docPr id="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7534275" cy="813435"/>
                  </a:xfrm>
                  <a:prstGeom prst="rect">
                    <a:avLst/>
                  </a:prstGeom>
                  <a:ln/>
                </pic:spPr>
              </pic:pic>
            </a:graphicData>
          </a:graphic>
        </wp:anchor>
      </w:drawing>
    </w:r>
    <w:r>
      <w:rPr>
        <w:noProof/>
      </w:rPr>
      <mc:AlternateContent>
        <mc:Choice Requires="wpg">
          <w:drawing>
            <wp:anchor distT="0" distB="0" distL="114300" distR="114300" simplePos="0" relativeHeight="251661312" behindDoc="0" locked="0" layoutInCell="1" hidden="0" allowOverlap="1" wp14:anchorId="6D1126EE" wp14:editId="460F69AD">
              <wp:simplePos x="0" y="0"/>
              <wp:positionH relativeFrom="column">
                <wp:posOffset>-4761</wp:posOffset>
              </wp:positionH>
              <wp:positionV relativeFrom="paragraph">
                <wp:posOffset>9735850</wp:posOffset>
              </wp:positionV>
              <wp:extent cx="6410325" cy="641985"/>
              <wp:effectExtent l="0" t="0" r="0" b="0"/>
              <wp:wrapSquare wrapText="bothSides" distT="0" distB="0" distL="114300" distR="114300"/>
              <wp:docPr id="71" name="Ορθογώνιο 71"/>
              <wp:cNvGraphicFramePr/>
              <a:graphic xmlns:a="http://schemas.openxmlformats.org/drawingml/2006/main">
                <a:graphicData uri="http://schemas.microsoft.com/office/word/2010/wordprocessingShape">
                  <wps:wsp>
                    <wps:cNvSpPr/>
                    <wps:spPr>
                      <a:xfrm>
                        <a:off x="2145600" y="3463770"/>
                        <a:ext cx="6400800" cy="632460"/>
                      </a:xfrm>
                      <a:prstGeom prst="rect">
                        <a:avLst/>
                      </a:prstGeom>
                      <a:noFill/>
                      <a:ln>
                        <a:noFill/>
                      </a:ln>
                    </wps:spPr>
                    <wps:txbx>
                      <w:txbxContent>
                        <w:p w14:paraId="3A96F457" w14:textId="77777777" w:rsidR="00A504BB" w:rsidRDefault="00000000">
                          <w:pPr>
                            <w:spacing w:after="0" w:line="240" w:lineRule="auto"/>
                            <w:textDirection w:val="btLr"/>
                          </w:pPr>
                          <w:r>
                            <w:rPr>
                              <w:rFonts w:ascii="Lidl Font Pro" w:eastAsia="Lidl Font Pro" w:hAnsi="Lidl Font Pro" w:cs="Lidl Font Pro"/>
                              <w:b/>
                              <w:color w:val="000000"/>
                            </w:rPr>
                            <w:t>Lidl Ελλάς · Τομέας Εταιρικών Υποθέσεων &amp; Βιωσιμότητας</w:t>
                          </w:r>
                        </w:p>
                        <w:p w14:paraId="4C287EC1" w14:textId="77777777" w:rsidR="00A504BB" w:rsidRDefault="00000000">
                          <w:pPr>
                            <w:spacing w:after="0" w:line="240" w:lineRule="auto"/>
                            <w:textDirection w:val="btLr"/>
                          </w:pPr>
                          <w:r>
                            <w:rPr>
                              <w:rFonts w:ascii="Lidl Font Pro" w:eastAsia="Lidl Font Pro" w:hAnsi="Lidl Font Pro" w:cs="Lidl Font Pro"/>
                              <w:color w:val="000000"/>
                            </w:rPr>
                            <w:t xml:space="preserve">Ο.Τ. 31, ΔΑ 13, Τ.Θ. 1032, Τ.Κ. 57 022 </w:t>
                          </w:r>
                          <w:proofErr w:type="spellStart"/>
                          <w:r>
                            <w:rPr>
                              <w:rFonts w:ascii="Lidl Font Pro" w:eastAsia="Lidl Font Pro" w:hAnsi="Lidl Font Pro" w:cs="Lidl Font Pro"/>
                              <w:color w:val="000000"/>
                            </w:rPr>
                            <w:t>Σίνδος</w:t>
                          </w:r>
                          <w:proofErr w:type="spellEnd"/>
                          <w:r>
                            <w:rPr>
                              <w:rFonts w:ascii="Lidl Font Pro" w:eastAsia="Lidl Font Pro" w:hAnsi="Lidl Font Pro" w:cs="Lidl Font Pro"/>
                              <w:color w:val="000000"/>
                            </w:rPr>
                            <w:t xml:space="preserve"> · +30 2310 490700 · press@lidl.gr</w:t>
                          </w:r>
                        </w:p>
                        <w:p w14:paraId="48938116" w14:textId="77777777" w:rsidR="00A504BB" w:rsidRDefault="00A504BB">
                          <w:pPr>
                            <w:spacing w:after="0" w:line="240" w:lineRule="auto"/>
                            <w:textDirection w:val="btLr"/>
                          </w:pP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-4761</wp:posOffset>
              </wp:positionH>
              <wp:positionV relativeFrom="paragraph">
                <wp:posOffset>9735850</wp:posOffset>
              </wp:positionV>
              <wp:extent cx="6410325" cy="641985"/>
              <wp:effectExtent b="0" l="0" r="0" t="0"/>
              <wp:wrapSquare wrapText="bothSides" distB="0" distT="0" distL="114300" distR="114300"/>
              <wp:docPr id="71"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6410325" cy="64198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BAB6F4" w14:textId="77777777" w:rsidR="00C417BA" w:rsidRDefault="00C417BA">
      <w:pPr>
        <w:spacing w:after="0" w:line="240" w:lineRule="auto"/>
      </w:pPr>
      <w:r>
        <w:separator/>
      </w:r>
    </w:p>
  </w:footnote>
  <w:footnote w:type="continuationSeparator" w:id="0">
    <w:p w14:paraId="32F2A14D" w14:textId="77777777" w:rsidR="00C417BA" w:rsidRDefault="00C417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AB0092" w14:textId="77777777" w:rsidR="00A504BB" w:rsidRDefault="00000000">
    <w:pPr>
      <w:pBdr>
        <w:top w:val="nil"/>
        <w:left w:val="nil"/>
        <w:bottom w:val="nil"/>
        <w:right w:val="nil"/>
        <w:between w:val="nil"/>
      </w:pBdr>
      <w:tabs>
        <w:tab w:val="center" w:pos="4153"/>
        <w:tab w:val="right" w:pos="8306"/>
      </w:tabs>
      <w:spacing w:after="0" w:line="240" w:lineRule="auto"/>
      <w:jc w:val="right"/>
      <w:rPr>
        <w:color w:val="000000"/>
      </w:rPr>
    </w:pPr>
    <w:r>
      <w:rPr>
        <w:color w:val="000000"/>
      </w:rPr>
      <w:t xml:space="preserve">                                                                                                                                </w:t>
    </w:r>
    <w:r>
      <w:rPr>
        <w:noProof/>
        <w:color w:val="000000"/>
      </w:rPr>
      <w:drawing>
        <wp:inline distT="0" distB="0" distL="0" distR="0" wp14:anchorId="2A1C459A" wp14:editId="19A6DF51">
          <wp:extent cx="792855" cy="793331"/>
          <wp:effectExtent l="0" t="0" r="0" b="0"/>
          <wp:docPr id="7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92855" cy="793331"/>
                  </a:xfrm>
                  <a:prstGeom prst="rect">
                    <a:avLst/>
                  </a:prstGeom>
                  <a:ln/>
                </pic:spPr>
              </pic:pic>
            </a:graphicData>
          </a:graphic>
        </wp:inline>
      </w:drawing>
    </w:r>
    <w:r>
      <w:rPr>
        <w:noProof/>
      </w:rPr>
      <mc:AlternateContent>
        <mc:Choice Requires="wpg">
          <w:drawing>
            <wp:anchor distT="0" distB="0" distL="114300" distR="114300" simplePos="0" relativeHeight="251658240" behindDoc="0" locked="0" layoutInCell="1" hidden="0" allowOverlap="1" wp14:anchorId="31D1ED02" wp14:editId="5D7E439C">
              <wp:simplePos x="0" y="0"/>
              <wp:positionH relativeFrom="column">
                <wp:posOffset>-660081</wp:posOffset>
              </wp:positionH>
              <wp:positionV relativeFrom="paragraph">
                <wp:posOffset>287973</wp:posOffset>
              </wp:positionV>
              <wp:extent cx="2991485" cy="292735"/>
              <wp:effectExtent l="0" t="0" r="0" b="0"/>
              <wp:wrapNone/>
              <wp:docPr id="69" name="Ορθογώνιο 69"/>
              <wp:cNvGraphicFramePr/>
              <a:graphic xmlns:a="http://schemas.openxmlformats.org/drawingml/2006/main">
                <a:graphicData uri="http://schemas.microsoft.com/office/word/2010/wordprocessingShape">
                  <wps:wsp>
                    <wps:cNvSpPr/>
                    <wps:spPr>
                      <a:xfrm>
                        <a:off x="3855020" y="3638395"/>
                        <a:ext cx="2981960" cy="283210"/>
                      </a:xfrm>
                      <a:prstGeom prst="rect">
                        <a:avLst/>
                      </a:prstGeom>
                      <a:noFill/>
                      <a:ln>
                        <a:noFill/>
                      </a:ln>
                    </wps:spPr>
                    <wps:txbx>
                      <w:txbxContent>
                        <w:p w14:paraId="5855FD5E" w14:textId="77777777" w:rsidR="00A504BB" w:rsidRDefault="00000000">
                          <w:pPr>
                            <w:spacing w:line="275" w:lineRule="auto"/>
                            <w:textDirection w:val="btLr"/>
                          </w:pPr>
                          <w:r>
                            <w:rPr>
                              <w:rFonts w:ascii="Lidl Font Pro" w:eastAsia="Lidl Font Pro" w:hAnsi="Lidl Font Pro" w:cs="Lidl Font Pro"/>
                              <w:b/>
                              <w:color w:val="1F497D"/>
                              <w:sz w:val="38"/>
                            </w:rPr>
                            <w:t>Δελτίο Τύπου</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-660081</wp:posOffset>
              </wp:positionH>
              <wp:positionV relativeFrom="paragraph">
                <wp:posOffset>287973</wp:posOffset>
              </wp:positionV>
              <wp:extent cx="2991485" cy="292735"/>
              <wp:effectExtent b="0" l="0" r="0" t="0"/>
              <wp:wrapNone/>
              <wp:docPr id="69" name="image3.png"/>
              <a:graphic>
                <a:graphicData uri="http://schemas.openxmlformats.org/drawingml/2006/picture">
                  <pic:pic>
                    <pic:nvPicPr>
                      <pic:cNvPr id="0" name="image3.png"/>
                      <pic:cNvPicPr preferRelativeResize="0"/>
                    </pic:nvPicPr>
                    <pic:blipFill>
                      <a:blip r:embed="rId2"/>
                      <a:srcRect/>
                      <a:stretch>
                        <a:fillRect/>
                      </a:stretch>
                    </pic:blipFill>
                    <pic:spPr>
                      <a:xfrm>
                        <a:off x="0" y="0"/>
                        <a:ext cx="2991485" cy="292735"/>
                      </a:xfrm>
                      <a:prstGeom prst="rect"/>
                      <a:ln/>
                    </pic:spPr>
                  </pic:pic>
                </a:graphicData>
              </a:graphic>
            </wp:anchor>
          </w:drawing>
        </mc:Fallback>
      </mc:AlternateContent>
    </w:r>
  </w:p>
  <w:p w14:paraId="7641D207" w14:textId="77777777" w:rsidR="00A504BB" w:rsidRDefault="00A504BB">
    <w:pPr>
      <w:pBdr>
        <w:top w:val="nil"/>
        <w:left w:val="nil"/>
        <w:bottom w:val="nil"/>
        <w:right w:val="nil"/>
        <w:between w:val="nil"/>
      </w:pBdr>
      <w:tabs>
        <w:tab w:val="center" w:pos="4153"/>
        <w:tab w:val="right" w:pos="8306"/>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04BB"/>
    <w:rsid w:val="000E2756"/>
    <w:rsid w:val="00A504BB"/>
    <w:rsid w:val="00B45D5E"/>
    <w:rsid w:val="00C417BA"/>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7EC078"/>
  <w15:docId w15:val="{1317322D-66B6-482E-B62A-51507481E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l" w:eastAsia="el-G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240" w:after="0"/>
      <w:outlineLvl w:val="0"/>
    </w:pPr>
    <w:rPr>
      <w:rFonts w:ascii="Cambria" w:eastAsia="Cambria" w:hAnsi="Cambria" w:cs="Cambria"/>
      <w:color w:val="366091"/>
      <w:sz w:val="32"/>
      <w:szCs w:val="32"/>
    </w:rPr>
  </w:style>
  <w:style w:type="paragraph" w:styleId="2">
    <w:name w:val="heading 2"/>
    <w:basedOn w:val="a"/>
    <w:next w:val="a"/>
    <w:uiPriority w:val="9"/>
    <w:semiHidden/>
    <w:unhideWhenUsed/>
    <w:qFormat/>
    <w:pPr>
      <w:spacing w:line="240" w:lineRule="auto"/>
      <w:outlineLvl w:val="1"/>
    </w:pPr>
    <w:rPr>
      <w:rFonts w:ascii="Times New Roman" w:eastAsia="Times New Roman" w:hAnsi="Times New Roman" w:cs="Times New Roman"/>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header"/>
    <w:link w:val="Char"/>
    <w:uiPriority w:val="99"/>
    <w:unhideWhenUsed/>
    <w:rsid w:val="00C15348"/>
    <w:pPr>
      <w:tabs>
        <w:tab w:val="center" w:pos="4153"/>
        <w:tab w:val="right" w:pos="8306"/>
      </w:tabs>
      <w:spacing w:after="0" w:line="240" w:lineRule="auto"/>
    </w:pPr>
  </w:style>
  <w:style w:type="character" w:customStyle="1" w:styleId="Char">
    <w:name w:val="Κεφαλίδα Char"/>
    <w:basedOn w:val="a0"/>
    <w:link w:val="a4"/>
    <w:uiPriority w:val="99"/>
    <w:rsid w:val="00C15348"/>
    <w:rPr>
      <w:rFonts w:ascii="Calibri" w:hAnsi="Calibri" w:cs="Times New Roman"/>
      <w:lang w:val="de-DE"/>
    </w:rPr>
  </w:style>
  <w:style w:type="paragraph" w:styleId="a5">
    <w:name w:val="footer"/>
    <w:link w:val="Char0"/>
    <w:uiPriority w:val="99"/>
    <w:unhideWhenUsed/>
    <w:rsid w:val="00C15348"/>
    <w:pPr>
      <w:tabs>
        <w:tab w:val="center" w:pos="4153"/>
        <w:tab w:val="right" w:pos="8306"/>
      </w:tabs>
      <w:spacing w:after="0" w:line="240" w:lineRule="auto"/>
    </w:pPr>
  </w:style>
  <w:style w:type="character" w:customStyle="1" w:styleId="Char0">
    <w:name w:val="Υποσέλιδο Char"/>
    <w:basedOn w:val="a0"/>
    <w:link w:val="a5"/>
    <w:uiPriority w:val="99"/>
    <w:rsid w:val="00C15348"/>
    <w:rPr>
      <w:rFonts w:ascii="Calibri" w:hAnsi="Calibri" w:cs="Times New Roman"/>
      <w:lang w:val="de-DE"/>
    </w:rPr>
  </w:style>
  <w:style w:type="paragraph" w:customStyle="1" w:styleId="EinfAbs">
    <w:name w:val="[Einf. Abs.]"/>
    <w:uiPriority w:val="99"/>
    <w:rsid w:val="00C15348"/>
    <w:pPr>
      <w:widowControl w:val="0"/>
      <w:autoSpaceDE w:val="0"/>
      <w:autoSpaceDN w:val="0"/>
      <w:adjustRightInd w:val="0"/>
      <w:spacing w:after="0" w:line="288" w:lineRule="auto"/>
      <w:textAlignment w:val="center"/>
    </w:pPr>
    <w:rPr>
      <w:rFonts w:ascii="MinionPro-Regular" w:hAnsi="MinionPro-Regular" w:cs="MinionPro-Regular"/>
      <w:color w:val="000000"/>
      <w:sz w:val="24"/>
      <w:szCs w:val="24"/>
    </w:rPr>
  </w:style>
  <w:style w:type="paragraph" w:styleId="Web">
    <w:name w:val="Normal (Web)"/>
    <w:uiPriority w:val="99"/>
    <w:unhideWhenUsed/>
    <w:rsid w:val="008672F9"/>
    <w:pPr>
      <w:spacing w:before="100" w:beforeAutospacing="1" w:after="100" w:afterAutospacing="1" w:line="240" w:lineRule="auto"/>
    </w:pPr>
    <w:rPr>
      <w:rFonts w:ascii="Times New Roman" w:eastAsia="Times New Roman" w:hAnsi="Times New Roman"/>
      <w:sz w:val="24"/>
      <w:szCs w:val="24"/>
      <w:lang w:val="el-GR"/>
    </w:rPr>
  </w:style>
  <w:style w:type="paragraph" w:customStyle="1" w:styleId="FuzeileText">
    <w:name w:val="Fußzeile (Text)"/>
    <w:uiPriority w:val="8"/>
    <w:qFormat/>
    <w:rsid w:val="00F847FC"/>
    <w:pPr>
      <w:spacing w:after="40"/>
    </w:pPr>
    <w:rPr>
      <w:sz w:val="14"/>
      <w:szCs w:val="14"/>
    </w:rPr>
  </w:style>
  <w:style w:type="paragraph" w:customStyle="1" w:styleId="Default">
    <w:name w:val="Default"/>
    <w:rsid w:val="005E4D58"/>
    <w:pPr>
      <w:autoSpaceDE w:val="0"/>
      <w:autoSpaceDN w:val="0"/>
      <w:adjustRightInd w:val="0"/>
      <w:spacing w:after="0" w:line="240" w:lineRule="auto"/>
    </w:pPr>
    <w:rPr>
      <w:rFonts w:eastAsiaTheme="minorEastAsia"/>
      <w:color w:val="000000"/>
      <w:sz w:val="24"/>
      <w:szCs w:val="24"/>
      <w:lang w:eastAsia="zh-TW"/>
    </w:rPr>
  </w:style>
  <w:style w:type="character" w:styleId="a6">
    <w:name w:val="Strong"/>
    <w:basedOn w:val="a0"/>
    <w:uiPriority w:val="22"/>
    <w:qFormat/>
    <w:rsid w:val="00B36DCD"/>
    <w:rPr>
      <w:b/>
      <w:bCs/>
    </w:rPr>
  </w:style>
  <w:style w:type="character" w:styleId="-">
    <w:name w:val="Hyperlink"/>
    <w:basedOn w:val="a0"/>
    <w:uiPriority w:val="99"/>
    <w:unhideWhenUsed/>
    <w:rsid w:val="00337A0D"/>
    <w:rPr>
      <w:color w:val="0000FF" w:themeColor="hyperlink"/>
      <w:u w:val="single"/>
    </w:rPr>
  </w:style>
  <w:style w:type="paragraph" w:styleId="a7">
    <w:name w:val="Balloon Text"/>
    <w:link w:val="Char1"/>
    <w:uiPriority w:val="99"/>
    <w:semiHidden/>
    <w:unhideWhenUsed/>
    <w:rsid w:val="007E4BED"/>
    <w:pPr>
      <w:spacing w:after="0" w:line="240" w:lineRule="auto"/>
    </w:pPr>
    <w:rPr>
      <w:rFonts w:ascii="Segoe UI" w:hAnsi="Segoe UI" w:cs="Segoe UI"/>
      <w:sz w:val="18"/>
      <w:szCs w:val="18"/>
    </w:rPr>
  </w:style>
  <w:style w:type="character" w:customStyle="1" w:styleId="Char1">
    <w:name w:val="Κείμενο πλαισίου Char"/>
    <w:basedOn w:val="a0"/>
    <w:link w:val="a7"/>
    <w:uiPriority w:val="99"/>
    <w:semiHidden/>
    <w:rsid w:val="007E4BED"/>
    <w:rPr>
      <w:rFonts w:ascii="Segoe UI" w:hAnsi="Segoe UI" w:cs="Segoe UI"/>
      <w:sz w:val="18"/>
      <w:szCs w:val="18"/>
      <w:lang w:val="de-DE"/>
    </w:rPr>
  </w:style>
  <w:style w:type="character" w:customStyle="1" w:styleId="lidl-rtefontface-11">
    <w:name w:val="lidl-rtefontface-11"/>
    <w:basedOn w:val="a0"/>
    <w:rsid w:val="007E4BED"/>
    <w:rPr>
      <w:rFonts w:ascii="Arial" w:hAnsi="Arial" w:cs="Arial" w:hint="default"/>
    </w:rPr>
  </w:style>
  <w:style w:type="character" w:styleId="a8">
    <w:name w:val="Emphasis"/>
    <w:basedOn w:val="a0"/>
    <w:uiPriority w:val="20"/>
    <w:qFormat/>
    <w:rsid w:val="007E4BED"/>
    <w:rPr>
      <w:i/>
      <w:iCs/>
    </w:rPr>
  </w:style>
  <w:style w:type="paragraph" w:styleId="a9">
    <w:name w:val="List Paragraph"/>
    <w:link w:val="Char2"/>
    <w:uiPriority w:val="34"/>
    <w:qFormat/>
    <w:rsid w:val="001313C7"/>
    <w:pPr>
      <w:ind w:left="720"/>
      <w:contextualSpacing/>
    </w:pPr>
  </w:style>
  <w:style w:type="character" w:customStyle="1" w:styleId="lidl-rtefontface-1">
    <w:name w:val="lidl-rtefontface-1"/>
    <w:basedOn w:val="a0"/>
    <w:rsid w:val="005B2682"/>
  </w:style>
  <w:style w:type="character" w:styleId="aa">
    <w:name w:val="Unresolved Mention"/>
    <w:basedOn w:val="a0"/>
    <w:uiPriority w:val="99"/>
    <w:semiHidden/>
    <w:unhideWhenUsed/>
    <w:rsid w:val="00EF1F2B"/>
    <w:rPr>
      <w:color w:val="605E5C"/>
      <w:shd w:val="clear" w:color="auto" w:fill="E1DFDD"/>
    </w:rPr>
  </w:style>
  <w:style w:type="character" w:customStyle="1" w:styleId="Char2">
    <w:name w:val="Παράγραφος λίστας Char"/>
    <w:basedOn w:val="a0"/>
    <w:link w:val="a9"/>
    <w:uiPriority w:val="34"/>
    <w:locked/>
    <w:rsid w:val="006E0483"/>
    <w:rPr>
      <w:rFonts w:ascii="Calibri" w:hAnsi="Calibri" w:cs="Times New Roman"/>
      <w:lang w:val="de-DE"/>
    </w:rPr>
  </w:style>
  <w:style w:type="character" w:customStyle="1" w:styleId="lidl-rtefontface-3">
    <w:name w:val="lidl-rtefontface-3"/>
    <w:basedOn w:val="a0"/>
    <w:rsid w:val="0067635E"/>
  </w:style>
  <w:style w:type="character" w:customStyle="1" w:styleId="2Char">
    <w:name w:val="Επικεφαλίδα 2 Char"/>
    <w:basedOn w:val="a0"/>
    <w:uiPriority w:val="9"/>
    <w:rsid w:val="002C5270"/>
    <w:rPr>
      <w:rFonts w:ascii="Times New Roman" w:eastAsia="Times New Roman" w:hAnsi="Times New Roman" w:cs="Times New Roman"/>
      <w:b/>
      <w:bCs/>
      <w:sz w:val="36"/>
      <w:szCs w:val="36"/>
      <w:lang w:eastAsia="el-GR"/>
    </w:rPr>
  </w:style>
  <w:style w:type="character" w:customStyle="1" w:styleId="1Char">
    <w:name w:val="Επικεφαλίδα 1 Char"/>
    <w:basedOn w:val="a0"/>
    <w:uiPriority w:val="9"/>
    <w:rsid w:val="00DC6DB4"/>
    <w:rPr>
      <w:rFonts w:asciiTheme="majorHAnsi" w:eastAsiaTheme="majorEastAsia" w:hAnsiTheme="majorHAnsi" w:cstheme="majorBidi"/>
      <w:color w:val="365F91" w:themeColor="accent1" w:themeShade="BF"/>
      <w:sz w:val="32"/>
      <w:szCs w:val="32"/>
      <w:lang w:val="de-DE"/>
    </w:rPr>
  </w:style>
  <w:style w:type="character" w:styleId="ab">
    <w:name w:val="annotation reference"/>
    <w:basedOn w:val="a0"/>
    <w:uiPriority w:val="99"/>
    <w:semiHidden/>
    <w:unhideWhenUsed/>
    <w:rsid w:val="00417018"/>
    <w:rPr>
      <w:sz w:val="16"/>
      <w:szCs w:val="16"/>
    </w:rPr>
  </w:style>
  <w:style w:type="paragraph" w:styleId="ac">
    <w:name w:val="annotation text"/>
    <w:link w:val="Char3"/>
    <w:uiPriority w:val="99"/>
    <w:semiHidden/>
    <w:unhideWhenUsed/>
    <w:rsid w:val="00417018"/>
    <w:pPr>
      <w:spacing w:line="240" w:lineRule="auto"/>
    </w:pPr>
    <w:rPr>
      <w:sz w:val="20"/>
      <w:szCs w:val="20"/>
    </w:rPr>
  </w:style>
  <w:style w:type="character" w:customStyle="1" w:styleId="Char3">
    <w:name w:val="Κείμενο σχολίου Char"/>
    <w:basedOn w:val="a0"/>
    <w:link w:val="ac"/>
    <w:uiPriority w:val="99"/>
    <w:semiHidden/>
    <w:rsid w:val="00417018"/>
    <w:rPr>
      <w:rFonts w:ascii="Calibri" w:hAnsi="Calibri" w:cs="Times New Roman"/>
      <w:sz w:val="20"/>
      <w:szCs w:val="20"/>
      <w:lang w:val="de-DE"/>
    </w:rPr>
  </w:style>
  <w:style w:type="paragraph" w:styleId="ad">
    <w:name w:val="annotation subject"/>
    <w:basedOn w:val="ac"/>
    <w:next w:val="ac"/>
    <w:link w:val="Char4"/>
    <w:uiPriority w:val="99"/>
    <w:semiHidden/>
    <w:unhideWhenUsed/>
    <w:rsid w:val="00417018"/>
    <w:rPr>
      <w:b/>
      <w:bCs/>
    </w:rPr>
  </w:style>
  <w:style w:type="character" w:customStyle="1" w:styleId="Char4">
    <w:name w:val="Θέμα σχολίου Char"/>
    <w:basedOn w:val="Char3"/>
    <w:link w:val="ad"/>
    <w:uiPriority w:val="99"/>
    <w:semiHidden/>
    <w:rsid w:val="00417018"/>
    <w:rPr>
      <w:rFonts w:ascii="Calibri" w:hAnsi="Calibri" w:cs="Times New Roman"/>
      <w:b/>
      <w:bCs/>
      <w:sz w:val="20"/>
      <w:szCs w:val="20"/>
      <w:lang w:val="de-DE"/>
    </w:rPr>
  </w:style>
  <w:style w:type="paragraph" w:styleId="ae">
    <w:name w:val="Revision"/>
    <w:hidden/>
    <w:uiPriority w:val="99"/>
    <w:semiHidden/>
    <w:rsid w:val="00B722D9"/>
    <w:pPr>
      <w:spacing w:after="0" w:line="240" w:lineRule="auto"/>
    </w:pPr>
    <w:rPr>
      <w:rFonts w:cs="Times New Roman"/>
      <w:lang w:val="de-DE"/>
    </w:rPr>
  </w:style>
  <w:style w:type="paragraph" w:styleId="af">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youtu.be/oYBsg07RzeI"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lidl-hellas.gr/lidl-plus" TargetMode="External"/><Relationship Id="rId12" Type="http://schemas.openxmlformats.org/officeDocument/2006/relationships/hyperlink" Target="https://www.instagram.com/lidl_hellas/"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facebook.com/lidlgr/"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linkedin.com/company/lidl-hellas" TargetMode="External"/><Relationship Id="rId4" Type="http://schemas.openxmlformats.org/officeDocument/2006/relationships/webSettings" Target="webSettings.xml"/><Relationship Id="rId9" Type="http://schemas.openxmlformats.org/officeDocument/2006/relationships/hyperlink" Target="https://corporate.lidl-hellas.gr/"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aLygqKQ9jML74u9T0xQaNQ7DIg==">CgMxLjAyDmguNThneG5vNXpnbmx1OAByITFXUnV4SFlkSFlqS3B1dGpPdWxWTGpOYlp0ZnlLRkdsVA==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Pages>
  <Words>510</Words>
  <Characters>2759</Characters>
  <Application>Microsoft Office Word</Application>
  <DocSecurity>0</DocSecurity>
  <Lines>22</Lines>
  <Paragraphs>6</Paragraphs>
  <ScaleCrop>false</ScaleCrop>
  <Company/>
  <LinksUpToDate>false</LinksUpToDate>
  <CharactersWithSpaces>3263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Dimitroulakis, Georgios</dc:creator>
  <cp:lastModifiedBy>Nikoleta Evangelia Filippidou (ΝΙΚΟΛΕΤΑ ΕΥΑΓΓΕΛΙΑ ΦΙΛΙΠΠΙΔΟΥ)</cp:lastModifiedBy>
  <cp:revision>3</cp:revision>
  <dcterms:created xsi:type="dcterms:W3CDTF">2026-03-18T08:42:00Z</dcterms:created>
  <dcterms:modified xsi:type="dcterms:W3CDTF">2026-03-26T08:42:00Z</dcterms:modified>
</cp:coreProperties>
</file>